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C1690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Step 1: </w:t>
      </w: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Locate Census Data on education for your state using the following process:</w:t>
      </w:r>
    </w:p>
    <w:p w14:paraId="157A743F" w14:textId="77777777" w:rsidR="006E2F24" w:rsidRPr="006E2F24" w:rsidRDefault="006E2F24" w:rsidP="006E2F24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Go to the </w:t>
      </w:r>
      <w:hyperlink r:id="rId5" w:tgtFrame="_blank" w:history="1">
        <w:r w:rsidRPr="006E2F24">
          <w:rPr>
            <w:rFonts w:ascii="Arial" w:eastAsia="Times New Roman" w:hAnsi="Arial" w:cs="Arial"/>
            <w:color w:val="1D2470"/>
            <w:sz w:val="32"/>
            <w:szCs w:val="32"/>
            <w:u w:val="single"/>
          </w:rPr>
          <w:t xml:space="preserve">U.S. Census Bureau </w:t>
        </w:r>
        <w:proofErr w:type="spellStart"/>
        <w:r w:rsidRPr="006E2F24">
          <w:rPr>
            <w:rFonts w:ascii="Arial" w:eastAsia="Times New Roman" w:hAnsi="Arial" w:cs="Arial"/>
            <w:color w:val="1D2470"/>
            <w:sz w:val="32"/>
            <w:szCs w:val="32"/>
            <w:u w:val="single"/>
          </w:rPr>
          <w:t>FactFinder</w:t>
        </w:r>
        <w:proofErr w:type="spellEnd"/>
        <w:r w:rsidRPr="006E2F24">
          <w:rPr>
            <w:rFonts w:ascii="Arial" w:eastAsia="Times New Roman" w:hAnsi="Arial" w:cs="Arial"/>
            <w:color w:val="1D2470"/>
            <w:sz w:val="32"/>
            <w:szCs w:val="32"/>
            <w:u w:val="single"/>
          </w:rPr>
          <w:t xml:space="preserve"> site</w:t>
        </w:r>
      </w:hyperlink>
    </w:p>
    <w:p w14:paraId="15CA57E0" w14:textId="77777777" w:rsidR="006E2F24" w:rsidRPr="006E2F24" w:rsidRDefault="006E2F24" w:rsidP="006E2F24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Type your state name into the first search bar on the page that opens. Click Go.</w:t>
      </w:r>
    </w:p>
    <w:p w14:paraId="0E99EEB1" w14:textId="77777777" w:rsidR="006E2F24" w:rsidRPr="006E2F24" w:rsidRDefault="006E2F24" w:rsidP="006E2F24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When your state’s page opens, select</w:t>
      </w:r>
      <w:r w:rsidRPr="006E2F24">
        <w:rPr>
          <w:rFonts w:ascii="Arial" w:eastAsia="Times New Roman" w:hAnsi="Arial" w:cs="Arial"/>
          <w:i/>
          <w:iCs/>
          <w:color w:val="191919"/>
          <w:sz w:val="32"/>
          <w:szCs w:val="32"/>
        </w:rPr>
        <w:t> Education </w:t>
      </w:r>
      <w:r w:rsidRPr="006E2F24">
        <w:rPr>
          <w:rFonts w:ascii="Arial" w:eastAsia="Times New Roman" w:hAnsi="Arial" w:cs="Arial"/>
          <w:color w:val="191919"/>
          <w:sz w:val="32"/>
          <w:szCs w:val="32"/>
        </w:rPr>
        <w:t>from alphabetically ordered left hand menu.</w:t>
      </w:r>
    </w:p>
    <w:p w14:paraId="4266A643" w14:textId="77777777" w:rsidR="006E2F24" w:rsidRPr="006E2F24" w:rsidRDefault="006E2F24" w:rsidP="006E2F24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Select </w:t>
      </w:r>
      <w:r w:rsidRPr="006E2F24">
        <w:rPr>
          <w:rFonts w:ascii="Arial" w:eastAsia="Times New Roman" w:hAnsi="Arial" w:cs="Arial"/>
          <w:i/>
          <w:iCs/>
          <w:color w:val="191919"/>
          <w:sz w:val="32"/>
          <w:szCs w:val="32"/>
        </w:rPr>
        <w:t>Median Earnings by Educational Attainment from the Popular Tables by Geography list. </w:t>
      </w:r>
      <w:r w:rsidRPr="006E2F24">
        <w:rPr>
          <w:rFonts w:ascii="Arial" w:eastAsia="Times New Roman" w:hAnsi="Arial" w:cs="Arial"/>
          <w:color w:val="191919"/>
          <w:sz w:val="32"/>
          <w:szCs w:val="32"/>
        </w:rPr>
        <w:t>The page will open to a table with median earnings by sex and educational attainment.</w:t>
      </w:r>
    </w:p>
    <w:p w14:paraId="1BC4F302" w14:textId="6CA9E412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Step 2: </w:t>
      </w: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Analyze the “Median Earnings by Educational Attainment” table for your state.</w:t>
      </w:r>
      <w:bookmarkStart w:id="0" w:name="_GoBack"/>
      <w:bookmarkEnd w:id="0"/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.</w:t>
      </w:r>
    </w:p>
    <w:p w14:paraId="6DAB58E2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Introduction – One paragraph</w:t>
      </w:r>
    </w:p>
    <w:p w14:paraId="617DC90A" w14:textId="77777777" w:rsidR="006E2F24" w:rsidRPr="006E2F24" w:rsidRDefault="006E2F24" w:rsidP="006E2F24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What is the purpose of the essay?</w:t>
      </w:r>
    </w:p>
    <w:p w14:paraId="3196770D" w14:textId="77777777" w:rsidR="006E2F24" w:rsidRPr="006E2F24" w:rsidRDefault="006E2F24" w:rsidP="006E2F24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What steps will you take to achieve the purpose of the essay?</w:t>
      </w:r>
    </w:p>
    <w:p w14:paraId="7461EF35" w14:textId="77777777" w:rsidR="006E2F24" w:rsidRPr="006E2F24" w:rsidRDefault="006E2F24" w:rsidP="006E2F24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Include a thesis statement to forecast the direction for the rest of the paper.</w:t>
      </w:r>
    </w:p>
    <w:p w14:paraId="6C22BB03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Discussion of the Data – Three paragraphs</w:t>
      </w:r>
    </w:p>
    <w:p w14:paraId="0B6D5E8D" w14:textId="77777777" w:rsidR="006E2F24" w:rsidRPr="006E2F24" w:rsidRDefault="006E2F24" w:rsidP="006E2F24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Name and fully describe the data source that will be used in the analysis.</w:t>
      </w:r>
    </w:p>
    <w:p w14:paraId="7DD0EF75" w14:textId="77777777" w:rsidR="006E2F24" w:rsidRPr="006E2F24" w:rsidRDefault="006E2F24" w:rsidP="006E2F24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Discuss the relationship suggested by the data between educational attainment and earnings. Give two examples from the “Median Earnings by Educational Attainment” table to support the relationship that you discover.</w:t>
      </w:r>
    </w:p>
    <w:p w14:paraId="537F4A19" w14:textId="77777777" w:rsidR="006E2F24" w:rsidRPr="006E2F24" w:rsidRDefault="006E2F24" w:rsidP="006E2F24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Compare and contrast earnings for males and females for two of the levels of educational attainment.</w:t>
      </w:r>
    </w:p>
    <w:p w14:paraId="554A7ED1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Note: </w:t>
      </w: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Do not draw conclusions in this section.</w:t>
      </w:r>
    </w:p>
    <w:p w14:paraId="25EFFAAF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Conclusion – 1-2 paragraphs</w:t>
      </w:r>
    </w:p>
    <w:p w14:paraId="0270CE7D" w14:textId="77777777" w:rsidR="006E2F24" w:rsidRPr="006E2F24" w:rsidRDefault="006E2F24" w:rsidP="006E2F24">
      <w:pPr>
        <w:numPr>
          <w:ilvl w:val="0"/>
          <w:numId w:val="4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lastRenderedPageBreak/>
        <w:t>What two conclusions does the data suggest about the relationship between educational attainment and earnings?</w:t>
      </w:r>
    </w:p>
    <w:p w14:paraId="3CAE4CC1" w14:textId="77777777" w:rsidR="006E2F24" w:rsidRPr="006E2F24" w:rsidRDefault="006E2F24" w:rsidP="006E2F24">
      <w:pPr>
        <w:numPr>
          <w:ilvl w:val="0"/>
          <w:numId w:val="4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Use data from the “Median Earnings by Educational Attainment” table to support the conclusions you made.</w:t>
      </w:r>
    </w:p>
    <w:p w14:paraId="05C35C90" w14:textId="77777777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Summary and Suggestions for Further Study – One paragraph</w:t>
      </w:r>
    </w:p>
    <w:p w14:paraId="32C2BFA1" w14:textId="77777777" w:rsidR="006E2F24" w:rsidRPr="006E2F24" w:rsidRDefault="006E2F24" w:rsidP="006E2F24">
      <w:pPr>
        <w:numPr>
          <w:ilvl w:val="0"/>
          <w:numId w:val="5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Briefly restate the main points from the essay.</w:t>
      </w:r>
    </w:p>
    <w:p w14:paraId="743E499E" w14:textId="77777777" w:rsidR="006E2F24" w:rsidRPr="006E2F24" w:rsidRDefault="006E2F24" w:rsidP="006E2F24">
      <w:pPr>
        <w:numPr>
          <w:ilvl w:val="0"/>
          <w:numId w:val="5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Propose two questions for further study that will help to better understand the relationship between educational attainment and the economy.</w:t>
      </w:r>
    </w:p>
    <w:p w14:paraId="149B3334" w14:textId="59CA7672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b/>
          <w:bCs/>
          <w:color w:val="191919"/>
          <w:sz w:val="32"/>
          <w:szCs w:val="32"/>
        </w:rPr>
        <w:t>Step 3:</w:t>
      </w:r>
    </w:p>
    <w:p w14:paraId="21080EA9" w14:textId="1AA67B7F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The essay should be double spaced and include the following:</w:t>
      </w:r>
    </w:p>
    <w:p w14:paraId="4D2728C9" w14:textId="77777777" w:rsidR="006E2F24" w:rsidRPr="006E2F24" w:rsidRDefault="006E2F24" w:rsidP="006E2F24">
      <w:pPr>
        <w:numPr>
          <w:ilvl w:val="0"/>
          <w:numId w:val="6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12-point Times New Roman font.</w:t>
      </w:r>
    </w:p>
    <w:p w14:paraId="7254741E" w14:textId="77777777" w:rsidR="006E2F24" w:rsidRPr="006E2F24" w:rsidRDefault="006E2F24" w:rsidP="006E2F24">
      <w:pPr>
        <w:numPr>
          <w:ilvl w:val="0"/>
          <w:numId w:val="6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1ʺ margins on all sides.</w:t>
      </w:r>
    </w:p>
    <w:p w14:paraId="2CF79F95" w14:textId="77777777" w:rsidR="006E2F24" w:rsidRPr="006E2F24" w:rsidRDefault="006E2F24" w:rsidP="006E2F24">
      <w:pPr>
        <w:numPr>
          <w:ilvl w:val="0"/>
          <w:numId w:val="6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A separate title page and reference page.</w:t>
      </w:r>
    </w:p>
    <w:p w14:paraId="32B1D432" w14:textId="77777777" w:rsidR="006E2F24" w:rsidRPr="006E2F24" w:rsidRDefault="006E2F24" w:rsidP="006E2F24">
      <w:pPr>
        <w:numPr>
          <w:ilvl w:val="0"/>
          <w:numId w:val="6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E2F24">
        <w:rPr>
          <w:rFonts w:ascii="Arial" w:eastAsia="Times New Roman" w:hAnsi="Arial" w:cs="Arial"/>
          <w:color w:val="191919"/>
          <w:sz w:val="32"/>
          <w:szCs w:val="32"/>
        </w:rPr>
        <w:t>Includes in-text citations to at least one scholarly source. The textbook is an excellent source. </w:t>
      </w:r>
      <w:r w:rsidRPr="006E2F24">
        <w:rPr>
          <w:rFonts w:ascii="Arial" w:eastAsia="Times New Roman" w:hAnsi="Arial" w:cs="Arial"/>
          <w:i/>
          <w:iCs/>
          <w:color w:val="191919"/>
          <w:sz w:val="32"/>
          <w:szCs w:val="32"/>
        </w:rPr>
        <w:t>Remember:</w:t>
      </w:r>
      <w:r w:rsidRPr="006E2F24">
        <w:rPr>
          <w:rFonts w:ascii="Arial" w:eastAsia="Times New Roman" w:hAnsi="Arial" w:cs="Arial"/>
          <w:color w:val="191919"/>
          <w:sz w:val="32"/>
          <w:szCs w:val="32"/>
        </w:rPr>
        <w:t> Wikipedia, encyclopedias, and encyclopedia-type sources (answers.com, infoplease.com, and such) are not considered academic sources.</w:t>
      </w:r>
    </w:p>
    <w:p w14:paraId="21D862A9" w14:textId="1A3FBF9C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.</w:t>
      </w:r>
    </w:p>
    <w:p w14:paraId="054DA359" w14:textId="7686538A" w:rsidR="006E2F24" w:rsidRPr="006E2F24" w:rsidRDefault="006E2F24" w:rsidP="006E2F24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E2F24">
        <w:rPr>
          <w:rFonts w:ascii="Helvetica" w:eastAsia="Times New Roman" w:hAnsi="Helvetica" w:cs="Helvetica"/>
          <w:color w:val="191919"/>
          <w:sz w:val="32"/>
          <w:szCs w:val="32"/>
        </w:rPr>
        <w:t>.</w:t>
      </w:r>
    </w:p>
    <w:p w14:paraId="0E80386B" w14:textId="77777777" w:rsidR="009D766A" w:rsidRDefault="009D766A"/>
    <w:sectPr w:rsidR="009D7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D703B4"/>
    <w:multiLevelType w:val="multilevel"/>
    <w:tmpl w:val="7C649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852C9C"/>
    <w:multiLevelType w:val="multilevel"/>
    <w:tmpl w:val="3E1C4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11593"/>
    <w:multiLevelType w:val="multilevel"/>
    <w:tmpl w:val="A828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9A674A"/>
    <w:multiLevelType w:val="multilevel"/>
    <w:tmpl w:val="9F9E0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2A0435F"/>
    <w:multiLevelType w:val="multilevel"/>
    <w:tmpl w:val="BE42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5A80BD5"/>
    <w:multiLevelType w:val="multilevel"/>
    <w:tmpl w:val="4CE6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24"/>
    <w:rsid w:val="006E2F24"/>
    <w:rsid w:val="009D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E844C"/>
  <w15:chartTrackingRefBased/>
  <w15:docId w15:val="{73B72ECA-DAC6-43E9-B75B-DF5E318A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actfinder.census.gov/faces/nav/jsf/pages/index.x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 webster</dc:creator>
  <cp:keywords/>
  <dc:description/>
  <cp:lastModifiedBy>joi webster</cp:lastModifiedBy>
  <cp:revision>1</cp:revision>
  <dcterms:created xsi:type="dcterms:W3CDTF">2021-01-03T07:23:00Z</dcterms:created>
  <dcterms:modified xsi:type="dcterms:W3CDTF">2021-01-03T07:25:00Z</dcterms:modified>
</cp:coreProperties>
</file>